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A65" w:rsidRPr="00026B17" w:rsidRDefault="00433AB8" w:rsidP="00026B17">
      <w:pPr>
        <w:jc w:val="center"/>
        <w:rPr>
          <w:b/>
          <w:sz w:val="32"/>
          <w:szCs w:val="32"/>
        </w:rPr>
      </w:pPr>
      <w:r w:rsidRPr="00026B17">
        <w:rPr>
          <w:b/>
          <w:sz w:val="32"/>
          <w:szCs w:val="32"/>
        </w:rPr>
        <w:t>Вопросы  /09 апреля/</w:t>
      </w:r>
    </w:p>
    <w:p w:rsidR="00433AB8" w:rsidRPr="00026B17" w:rsidRDefault="00433AB8">
      <w:pPr>
        <w:rPr>
          <w:b/>
          <w:sz w:val="28"/>
          <w:szCs w:val="28"/>
        </w:rPr>
      </w:pPr>
      <w:r w:rsidRPr="00026B17">
        <w:rPr>
          <w:b/>
          <w:sz w:val="28"/>
          <w:szCs w:val="28"/>
          <w:u w:val="single"/>
        </w:rPr>
        <w:t>6 класс:</w:t>
      </w:r>
      <w:r w:rsidRPr="00026B17">
        <w:rPr>
          <w:b/>
          <w:sz w:val="28"/>
          <w:szCs w:val="28"/>
        </w:rPr>
        <w:t xml:space="preserve">    </w:t>
      </w:r>
      <w:r w:rsidR="00026B17">
        <w:rPr>
          <w:b/>
          <w:sz w:val="28"/>
          <w:szCs w:val="28"/>
        </w:rPr>
        <w:t xml:space="preserve">     </w:t>
      </w:r>
      <w:r w:rsidRPr="00026B17">
        <w:rPr>
          <w:b/>
          <w:sz w:val="28"/>
          <w:szCs w:val="28"/>
        </w:rPr>
        <w:t xml:space="preserve"> «Генералы музыкального войска»</w:t>
      </w:r>
    </w:p>
    <w:p w:rsidR="00433AB8" w:rsidRDefault="00433AB8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 w:rsidRPr="00433AB8">
        <w:rPr>
          <w:sz w:val="28"/>
          <w:szCs w:val="28"/>
        </w:rPr>
        <w:t>Перечислите</w:t>
      </w:r>
      <w:r>
        <w:rPr>
          <w:sz w:val="28"/>
          <w:szCs w:val="28"/>
        </w:rPr>
        <w:t xml:space="preserve"> все медно-духовые инструменты</w:t>
      </w:r>
    </w:p>
    <w:p w:rsidR="00433AB8" w:rsidRDefault="00433AB8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Какая группа инструментов преимущественно звучит в Полонезе  </w:t>
      </w:r>
      <w:r w:rsidR="007E2C38">
        <w:rPr>
          <w:sz w:val="28"/>
          <w:szCs w:val="28"/>
        </w:rPr>
        <w:t xml:space="preserve">из оперы «Евгений Онегин»  </w:t>
      </w:r>
      <w:r>
        <w:rPr>
          <w:sz w:val="28"/>
          <w:szCs w:val="28"/>
        </w:rPr>
        <w:t>П.И.Чайковского?</w:t>
      </w:r>
    </w:p>
    <w:p w:rsidR="00433AB8" w:rsidRDefault="00433AB8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Самый высокий по тембру медный духовой инструмент</w:t>
      </w:r>
    </w:p>
    <w:p w:rsidR="00433AB8" w:rsidRDefault="00433AB8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Солирующий инструмент в «Неаполитанском танце» из балета П.И.Чайковского «Лебединое озеро»</w:t>
      </w:r>
    </w:p>
    <w:p w:rsidR="00433AB8" w:rsidRDefault="00433AB8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Какой духовой инструмент был найден в гробнице фараона </w:t>
      </w:r>
      <w:proofErr w:type="spellStart"/>
      <w:r>
        <w:rPr>
          <w:sz w:val="28"/>
          <w:szCs w:val="28"/>
        </w:rPr>
        <w:t>Тутатхамона</w:t>
      </w:r>
      <w:proofErr w:type="spellEnd"/>
      <w:r>
        <w:rPr>
          <w:sz w:val="28"/>
          <w:szCs w:val="28"/>
        </w:rPr>
        <w:t xml:space="preserve"> в </w:t>
      </w:r>
      <w:r w:rsidR="00BB4FD1">
        <w:rPr>
          <w:sz w:val="28"/>
          <w:szCs w:val="28"/>
          <w:lang w:val="en-US"/>
        </w:rPr>
        <w:t>XIV</w:t>
      </w:r>
      <w:r w:rsidR="00BB4FD1" w:rsidRPr="00BB4FD1">
        <w:rPr>
          <w:sz w:val="28"/>
          <w:szCs w:val="28"/>
        </w:rPr>
        <w:t xml:space="preserve"> </w:t>
      </w:r>
      <w:r w:rsidR="00BB4FD1">
        <w:rPr>
          <w:sz w:val="28"/>
          <w:szCs w:val="28"/>
        </w:rPr>
        <w:t xml:space="preserve">веке </w:t>
      </w:r>
      <w:proofErr w:type="gramStart"/>
      <w:r w:rsidR="00BB4FD1">
        <w:rPr>
          <w:sz w:val="28"/>
          <w:szCs w:val="28"/>
        </w:rPr>
        <w:t>до</w:t>
      </w:r>
      <w:proofErr w:type="gramEnd"/>
      <w:r w:rsidR="00BB4FD1">
        <w:rPr>
          <w:sz w:val="28"/>
          <w:szCs w:val="28"/>
        </w:rPr>
        <w:t xml:space="preserve"> н.э.?</w:t>
      </w:r>
    </w:p>
    <w:p w:rsidR="00BB4FD1" w:rsidRDefault="00BB4FD1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Легенда 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Иерихонской трубе.</w:t>
      </w:r>
    </w:p>
    <w:p w:rsidR="00BB4FD1" w:rsidRDefault="00BB4FD1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Валторна – в переводе означает……………</w:t>
      </w:r>
    </w:p>
    <w:p w:rsidR="00BB4FD1" w:rsidRDefault="00BB4FD1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Солирующий инструмент  в начале </w:t>
      </w:r>
      <w:r>
        <w:rPr>
          <w:sz w:val="28"/>
          <w:szCs w:val="28"/>
          <w:lang w:val="en-US"/>
        </w:rPr>
        <w:t>II</w:t>
      </w:r>
      <w:r w:rsidRPr="00BB4FD1">
        <w:rPr>
          <w:sz w:val="28"/>
          <w:szCs w:val="28"/>
        </w:rPr>
        <w:t xml:space="preserve"> </w:t>
      </w:r>
      <w:r w:rsidR="00F109DF">
        <w:rPr>
          <w:sz w:val="28"/>
          <w:szCs w:val="28"/>
        </w:rPr>
        <w:t>части симфонии №5  П.И.Чайко</w:t>
      </w:r>
      <w:r>
        <w:rPr>
          <w:sz w:val="28"/>
          <w:szCs w:val="28"/>
        </w:rPr>
        <w:t>вского</w:t>
      </w:r>
    </w:p>
    <w:p w:rsidR="00F109DF" w:rsidRDefault="00F109DF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Виды тромбонов</w:t>
      </w:r>
    </w:p>
    <w:p w:rsidR="002373E7" w:rsidRDefault="002373E7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Выдвижная  кулиса – необходимый </w:t>
      </w:r>
      <w:proofErr w:type="gramStart"/>
      <w:r>
        <w:rPr>
          <w:sz w:val="28"/>
          <w:szCs w:val="28"/>
        </w:rPr>
        <w:t>атрибут</w:t>
      </w:r>
      <w:proofErr w:type="gramEnd"/>
      <w:r>
        <w:rPr>
          <w:sz w:val="28"/>
          <w:szCs w:val="28"/>
        </w:rPr>
        <w:t xml:space="preserve"> какого инструмента?</w:t>
      </w:r>
    </w:p>
    <w:p w:rsidR="002373E7" w:rsidRDefault="00F109DF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373E7">
        <w:rPr>
          <w:sz w:val="28"/>
          <w:szCs w:val="28"/>
        </w:rPr>
        <w:t>Только тромбон может сыграть глиссандо, что в переводе означает………..</w:t>
      </w:r>
    </w:p>
    <w:p w:rsidR="00992FB5" w:rsidRDefault="00992FB5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Для чего предназначаются сурдины у тромбона: от самой маленькой до самой большой?</w:t>
      </w:r>
    </w:p>
    <w:p w:rsidR="00992FB5" w:rsidRDefault="00992FB5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Самый низкий по тембру медный духовой инструмент</w:t>
      </w:r>
    </w:p>
    <w:p w:rsidR="00BB4FD1" w:rsidRDefault="00BB4FD1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57883">
        <w:rPr>
          <w:sz w:val="28"/>
          <w:szCs w:val="28"/>
        </w:rPr>
        <w:t xml:space="preserve">Как располагался духовой оркестр по отношению к зрителям в античном римском цирке? </w:t>
      </w:r>
    </w:p>
    <w:p w:rsidR="00957883" w:rsidRDefault="00957883" w:rsidP="00433AB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Какой инструмент и его звучание произвели на вас наибольшее впечатление?</w:t>
      </w:r>
    </w:p>
    <w:p w:rsidR="00957883" w:rsidRDefault="00957883" w:rsidP="00957883">
      <w:pPr>
        <w:rPr>
          <w:sz w:val="28"/>
          <w:szCs w:val="28"/>
        </w:rPr>
      </w:pPr>
    </w:p>
    <w:p w:rsidR="00957883" w:rsidRPr="00026B17" w:rsidRDefault="00957883" w:rsidP="00957883">
      <w:pPr>
        <w:rPr>
          <w:b/>
          <w:sz w:val="28"/>
          <w:szCs w:val="28"/>
        </w:rPr>
      </w:pPr>
      <w:r w:rsidRPr="00026B17">
        <w:rPr>
          <w:b/>
          <w:sz w:val="28"/>
          <w:szCs w:val="28"/>
          <w:u w:val="single"/>
        </w:rPr>
        <w:t>7 класс:</w:t>
      </w:r>
      <w:r w:rsidRPr="00026B17">
        <w:rPr>
          <w:b/>
          <w:sz w:val="28"/>
          <w:szCs w:val="28"/>
        </w:rPr>
        <w:t xml:space="preserve"> </w:t>
      </w:r>
      <w:r w:rsidR="00026B17">
        <w:rPr>
          <w:b/>
          <w:sz w:val="28"/>
          <w:szCs w:val="28"/>
        </w:rPr>
        <w:t xml:space="preserve">           </w:t>
      </w:r>
      <w:r w:rsidRPr="00026B17">
        <w:rPr>
          <w:b/>
          <w:sz w:val="28"/>
          <w:szCs w:val="28"/>
        </w:rPr>
        <w:t xml:space="preserve">  «Пятое время года»</w:t>
      </w:r>
    </w:p>
    <w:p w:rsidR="00957883" w:rsidRDefault="00957883" w:rsidP="00957883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Карнавал, как ежегодный праздник, впервые был проведен  в Италии. Слово «карнавал»  в переводе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итальянского означает</w:t>
      </w:r>
      <w:r w:rsidR="007733DF">
        <w:rPr>
          <w:sz w:val="28"/>
          <w:szCs w:val="28"/>
        </w:rPr>
        <w:t>……………………. и почему?</w:t>
      </w:r>
    </w:p>
    <w:p w:rsidR="007733DF" w:rsidRDefault="007733DF" w:rsidP="00957883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Композитор, автор шутливого произведения, которое исполняется до тех пор, пока дирижер не скажет: «И так далее…».</w:t>
      </w:r>
    </w:p>
    <w:p w:rsidR="007733DF" w:rsidRDefault="007733DF" w:rsidP="00957883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В каком веке прошел первый венецианский карнавал?</w:t>
      </w:r>
    </w:p>
    <w:p w:rsidR="007733DF" w:rsidRDefault="007733DF" w:rsidP="00957883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Герои и персонажи венецианского карнавала, ставшие классикой</w:t>
      </w:r>
    </w:p>
    <w:p w:rsidR="007733DF" w:rsidRDefault="007733DF" w:rsidP="007733DF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Самая популярная маска венецианского карнавала</w:t>
      </w:r>
    </w:p>
    <w:p w:rsidR="007733DF" w:rsidRDefault="007733DF" w:rsidP="007733DF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Символом венецианского карнавала является маска……………</w:t>
      </w:r>
    </w:p>
    <w:p w:rsidR="007733DF" w:rsidRDefault="007733DF" w:rsidP="00957883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Кто написал гимн венецианского карнавала в 1996 году?</w:t>
      </w:r>
    </w:p>
    <w:p w:rsidR="007733DF" w:rsidRDefault="007733DF" w:rsidP="00957883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Перечислите произведения Г.Берлиоза, П.И.Чайковского, Э.Грига, посвященные карнавалу</w:t>
      </w:r>
    </w:p>
    <w:p w:rsidR="007733DF" w:rsidRDefault="00AF0983" w:rsidP="00957883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Название французского карнавала и его главный атрибут</w:t>
      </w:r>
    </w:p>
    <w:p w:rsidR="007E2C38" w:rsidRDefault="00AF0983" w:rsidP="007733DF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Карнавал</w:t>
      </w:r>
      <w:proofErr w:type="gramEnd"/>
      <w:r>
        <w:rPr>
          <w:sz w:val="28"/>
          <w:szCs w:val="28"/>
        </w:rPr>
        <w:t xml:space="preserve"> какой страны и в каком городе начинается 11 ноября</w:t>
      </w:r>
      <w:r w:rsidR="007E2C38">
        <w:rPr>
          <w:sz w:val="28"/>
          <w:szCs w:val="28"/>
        </w:rPr>
        <w:t xml:space="preserve"> в 11 часов, 11 минут (11.11.11.11.)?</w:t>
      </w:r>
    </w:p>
    <w:p w:rsidR="007733DF" w:rsidRDefault="007E2C38" w:rsidP="007733DF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Карнавал в России – это……………. </w:t>
      </w:r>
    </w:p>
    <w:p w:rsidR="007E2C38" w:rsidRDefault="007E2C38" w:rsidP="007733DF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Символ русской масленицы – это ………………</w:t>
      </w:r>
    </w:p>
    <w:p w:rsidR="007E2C38" w:rsidRDefault="007E2C38" w:rsidP="007733DF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Название </w:t>
      </w:r>
      <w:proofErr w:type="gramStart"/>
      <w:r>
        <w:rPr>
          <w:sz w:val="28"/>
          <w:szCs w:val="28"/>
        </w:rPr>
        <w:t>прозвучавшей</w:t>
      </w:r>
      <w:proofErr w:type="gramEnd"/>
      <w:r>
        <w:rPr>
          <w:sz w:val="28"/>
          <w:szCs w:val="28"/>
        </w:rPr>
        <w:t xml:space="preserve"> </w:t>
      </w:r>
      <w:proofErr w:type="spellStart"/>
      <w:r w:rsidR="00184F48">
        <w:rPr>
          <w:sz w:val="28"/>
          <w:szCs w:val="28"/>
        </w:rPr>
        <w:t>пь</w:t>
      </w:r>
      <w:r>
        <w:rPr>
          <w:sz w:val="28"/>
          <w:szCs w:val="28"/>
        </w:rPr>
        <w:t>ьесы</w:t>
      </w:r>
      <w:proofErr w:type="spellEnd"/>
      <w:r>
        <w:rPr>
          <w:sz w:val="28"/>
          <w:szCs w:val="28"/>
        </w:rPr>
        <w:t xml:space="preserve"> из фортепианного цикла «Времена года» П.И.Чайковского</w:t>
      </w:r>
    </w:p>
    <w:p w:rsidR="007E2C38" w:rsidRDefault="007E2C38" w:rsidP="007733DF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Необычная идея мексиканского карнавала</w:t>
      </w:r>
    </w:p>
    <w:p w:rsidR="007E2C38" w:rsidRDefault="007E2C38" w:rsidP="007733DF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В каких странах самый долгий карнавал?</w:t>
      </w:r>
    </w:p>
    <w:p w:rsidR="00184F48" w:rsidRDefault="00184F48" w:rsidP="007733DF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В какой стране королевой карнавала выбирают победительницу конкурса красоты, а королем – самого упитанного мужчину?</w:t>
      </w:r>
    </w:p>
    <w:p w:rsidR="00184F48" w:rsidRDefault="00184F48" w:rsidP="007733DF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Главный танец бразильского карнавала</w:t>
      </w:r>
    </w:p>
    <w:p w:rsidR="00184F48" w:rsidRDefault="00184F48" w:rsidP="007733DF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Музыкальный инструмент – символ латиноамериканского карнавала</w:t>
      </w:r>
    </w:p>
    <w:p w:rsidR="00184F48" w:rsidRDefault="00184F48" w:rsidP="00184F48">
      <w:pPr>
        <w:rPr>
          <w:sz w:val="28"/>
          <w:szCs w:val="28"/>
        </w:rPr>
      </w:pPr>
    </w:p>
    <w:p w:rsidR="00184F48" w:rsidRPr="00026B17" w:rsidRDefault="00184F48" w:rsidP="00184F48">
      <w:pPr>
        <w:rPr>
          <w:b/>
          <w:sz w:val="28"/>
          <w:szCs w:val="28"/>
        </w:rPr>
      </w:pPr>
      <w:r w:rsidRPr="00026B17">
        <w:rPr>
          <w:b/>
          <w:sz w:val="28"/>
          <w:szCs w:val="28"/>
          <w:u w:val="single"/>
        </w:rPr>
        <w:t>8 класс:</w:t>
      </w:r>
      <w:r w:rsidRPr="00026B17">
        <w:rPr>
          <w:b/>
          <w:sz w:val="28"/>
          <w:szCs w:val="28"/>
        </w:rPr>
        <w:t xml:space="preserve">  </w:t>
      </w:r>
      <w:r w:rsidR="00026B17">
        <w:rPr>
          <w:b/>
          <w:sz w:val="28"/>
          <w:szCs w:val="28"/>
        </w:rPr>
        <w:t xml:space="preserve">       </w:t>
      </w:r>
      <w:r w:rsidRPr="00026B17">
        <w:rPr>
          <w:b/>
          <w:sz w:val="28"/>
          <w:szCs w:val="28"/>
        </w:rPr>
        <w:t xml:space="preserve">  «В содружестве пера и музыки»</w:t>
      </w:r>
    </w:p>
    <w:p w:rsidR="007E2C38" w:rsidRDefault="00184F48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Музыка к спектаклю «Сон в летнюю ночь» Ф.Б.Мендельсона была написана </w:t>
      </w:r>
      <w:r w:rsidR="00C775FF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сюжет </w:t>
      </w:r>
      <w:r w:rsidRPr="00184F48">
        <w:rPr>
          <w:sz w:val="28"/>
          <w:szCs w:val="28"/>
        </w:rPr>
        <w:t xml:space="preserve"> </w:t>
      </w:r>
      <w:r w:rsidR="00C775FF">
        <w:rPr>
          <w:sz w:val="28"/>
          <w:szCs w:val="28"/>
        </w:rPr>
        <w:t>одноименной комедии ………………../автор/</w:t>
      </w:r>
    </w:p>
    <w:p w:rsidR="00C775FF" w:rsidRDefault="00C775FF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Назовите солирующие инструменты в «Свадебном марше» Ф.Б.Мендельсона</w:t>
      </w:r>
    </w:p>
    <w:p w:rsidR="00C775FF" w:rsidRDefault="00C775FF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Русский писатель, автор сказки «Конек-горбунок».</w:t>
      </w:r>
    </w:p>
    <w:p w:rsidR="00C775FF" w:rsidRDefault="00C775FF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Отечественный композитор, автор балета «Конек-горбунок».</w:t>
      </w:r>
    </w:p>
    <w:p w:rsidR="00C775FF" w:rsidRDefault="00C775FF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Известная балерина, первая исполнительница роли Жар-птицы» в балете «Конек-горбунок»</w:t>
      </w:r>
    </w:p>
    <w:p w:rsidR="00C775FF" w:rsidRDefault="00C775FF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Норвежский композитор </w:t>
      </w:r>
      <w:r>
        <w:rPr>
          <w:sz w:val="28"/>
          <w:szCs w:val="28"/>
          <w:lang w:val="en-US"/>
        </w:rPr>
        <w:t>XIX</w:t>
      </w:r>
      <w:r w:rsidRPr="00C775F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века, автор фортепианной сюиты «Из времен </w:t>
      </w:r>
      <w:proofErr w:type="spellStart"/>
      <w:r>
        <w:rPr>
          <w:sz w:val="28"/>
          <w:szCs w:val="28"/>
        </w:rPr>
        <w:t>Хольберга</w:t>
      </w:r>
      <w:proofErr w:type="spellEnd"/>
      <w:r>
        <w:rPr>
          <w:sz w:val="28"/>
          <w:szCs w:val="28"/>
        </w:rPr>
        <w:t>».</w:t>
      </w:r>
    </w:p>
    <w:p w:rsidR="00C775FF" w:rsidRDefault="00C775FF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К</w:t>
      </w:r>
      <w:r w:rsidR="005707D6">
        <w:rPr>
          <w:sz w:val="28"/>
          <w:szCs w:val="28"/>
        </w:rPr>
        <w:t xml:space="preserve">то такой Людвиг </w:t>
      </w:r>
      <w:proofErr w:type="spellStart"/>
      <w:r w:rsidR="005707D6">
        <w:rPr>
          <w:sz w:val="28"/>
          <w:szCs w:val="28"/>
        </w:rPr>
        <w:t>Хольберг</w:t>
      </w:r>
      <w:proofErr w:type="spellEnd"/>
      <w:r w:rsidR="005707D6">
        <w:rPr>
          <w:sz w:val="28"/>
          <w:szCs w:val="28"/>
        </w:rPr>
        <w:t xml:space="preserve"> в истории Скандинавских стран?</w:t>
      </w:r>
    </w:p>
    <w:p w:rsidR="005707D6" w:rsidRDefault="005707D6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Какое произведение послужило основой сюжета оперы французского композитора </w:t>
      </w:r>
      <w:proofErr w:type="spellStart"/>
      <w:r>
        <w:rPr>
          <w:sz w:val="28"/>
          <w:szCs w:val="28"/>
        </w:rPr>
        <w:t>Ш.Гуно</w:t>
      </w:r>
      <w:proofErr w:type="spellEnd"/>
      <w:r>
        <w:rPr>
          <w:sz w:val="28"/>
          <w:szCs w:val="28"/>
        </w:rPr>
        <w:t xml:space="preserve"> «Фауст»?</w:t>
      </w:r>
    </w:p>
    <w:p w:rsidR="005707D6" w:rsidRDefault="005707D6" w:rsidP="005707D6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Как называется сцена  из оперы </w:t>
      </w:r>
      <w:proofErr w:type="spellStart"/>
      <w:r>
        <w:rPr>
          <w:sz w:val="28"/>
          <w:szCs w:val="28"/>
        </w:rPr>
        <w:t>Ш.Гуно</w:t>
      </w:r>
      <w:proofErr w:type="spellEnd"/>
      <w:r>
        <w:rPr>
          <w:sz w:val="28"/>
          <w:szCs w:val="28"/>
        </w:rPr>
        <w:t xml:space="preserve"> «Фауст»?</w:t>
      </w:r>
    </w:p>
    <w:p w:rsidR="005707D6" w:rsidRDefault="005707D6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Немецкий композитор, написавший более 600 песен и поднявший этот жанр на высокий классический уровень</w:t>
      </w:r>
    </w:p>
    <w:p w:rsidR="00026B17" w:rsidRDefault="005707D6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Песня «Приют» Ф.Шуберта написана на стихи немецкого поэта-романтика и друга композитора……………</w:t>
      </w:r>
      <w:r w:rsidR="00026B17">
        <w:rPr>
          <w:sz w:val="28"/>
          <w:szCs w:val="28"/>
        </w:rPr>
        <w:t>.</w:t>
      </w:r>
    </w:p>
    <w:p w:rsidR="00026B17" w:rsidRDefault="00026B17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Романс Э.Грига «Сердце поэта» написан на стихи………………….</w:t>
      </w:r>
    </w:p>
    <w:p w:rsidR="00026B17" w:rsidRDefault="00026B17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Творческая натура, отличающаяся утонченностью души, богатым духовным миром, открытым сердцем – это счастье?..</w:t>
      </w:r>
    </w:p>
    <w:p w:rsidR="005707D6" w:rsidRPr="00184F48" w:rsidRDefault="00026B17" w:rsidP="00184F48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Балет Р.Глиэра «Медный всадник» написан на сюжет поэмы………………/автор, название/.</w:t>
      </w:r>
      <w:r w:rsidR="005707D6">
        <w:rPr>
          <w:sz w:val="28"/>
          <w:szCs w:val="28"/>
        </w:rPr>
        <w:t xml:space="preserve"> </w:t>
      </w:r>
    </w:p>
    <w:sectPr w:rsidR="005707D6" w:rsidRPr="00184F48" w:rsidSect="00433AB8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EE1CB4"/>
    <w:multiLevelType w:val="hybridMultilevel"/>
    <w:tmpl w:val="35346A12"/>
    <w:lvl w:ilvl="0" w:tplc="CD6099F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613A3D"/>
    <w:multiLevelType w:val="hybridMultilevel"/>
    <w:tmpl w:val="00ECD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6424AE"/>
    <w:multiLevelType w:val="hybridMultilevel"/>
    <w:tmpl w:val="35BCF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33AB8"/>
    <w:rsid w:val="00026B17"/>
    <w:rsid w:val="00184F48"/>
    <w:rsid w:val="002373E7"/>
    <w:rsid w:val="00433AB8"/>
    <w:rsid w:val="005707D6"/>
    <w:rsid w:val="007733DF"/>
    <w:rsid w:val="007E2C38"/>
    <w:rsid w:val="00957883"/>
    <w:rsid w:val="00992FB5"/>
    <w:rsid w:val="00A05A65"/>
    <w:rsid w:val="00AF0983"/>
    <w:rsid w:val="00BB4FD1"/>
    <w:rsid w:val="00C775FF"/>
    <w:rsid w:val="00F10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A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3A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2020-04-09T07:46:00Z</dcterms:created>
  <dcterms:modified xsi:type="dcterms:W3CDTF">2020-04-09T10:57:00Z</dcterms:modified>
</cp:coreProperties>
</file>